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75A" w:rsidRDefault="00A1475A">
      <w:pPr>
        <w:spacing w:after="0"/>
        <w:ind w:right="-291"/>
        <w:jc w:val="center"/>
        <w:rPr>
          <w:b/>
        </w:rPr>
      </w:pPr>
    </w:p>
    <w:p w:rsidR="00A1475A" w:rsidRDefault="00F57371" w:rsidP="00642C5A">
      <w:pPr>
        <w:spacing w:after="0" w:line="240" w:lineRule="auto"/>
        <w:ind w:right="-291"/>
        <w:jc w:val="center"/>
        <w:rPr>
          <w:b/>
          <w:sz w:val="26"/>
          <w:szCs w:val="26"/>
          <w:lang w:val="pt-PT"/>
        </w:rPr>
      </w:pPr>
      <w:r w:rsidRPr="00757A6C">
        <w:rPr>
          <w:b/>
          <w:sz w:val="26"/>
          <w:szCs w:val="26"/>
          <w:lang w:val="pt-PT"/>
        </w:rPr>
        <w:t>Formu</w:t>
      </w:r>
      <w:bookmarkStart w:id="0" w:name="_GoBack"/>
      <w:bookmarkEnd w:id="0"/>
      <w:r w:rsidRPr="00757A6C">
        <w:rPr>
          <w:b/>
          <w:sz w:val="26"/>
          <w:szCs w:val="26"/>
          <w:lang w:val="pt-PT"/>
        </w:rPr>
        <w:t>laire de demande</w:t>
      </w:r>
    </w:p>
    <w:p w:rsidR="00916A03" w:rsidRPr="00757A6C" w:rsidRDefault="00916A03" w:rsidP="00916A03">
      <w:pPr>
        <w:spacing w:after="0" w:line="240" w:lineRule="auto"/>
        <w:ind w:right="-291"/>
        <w:jc w:val="center"/>
        <w:rPr>
          <w:b/>
          <w:sz w:val="26"/>
          <w:szCs w:val="26"/>
          <w:lang w:val="pt-PT"/>
        </w:rPr>
      </w:pPr>
    </w:p>
    <w:p w:rsidR="00A1475A" w:rsidRPr="00757A6C" w:rsidRDefault="00F57371">
      <w:pPr>
        <w:ind w:left="-284" w:right="-291"/>
        <w:rPr>
          <w:sz w:val="24"/>
          <w:szCs w:val="24"/>
          <w:lang w:val="pt-PT"/>
        </w:rPr>
      </w:pPr>
      <w:r w:rsidRPr="00757A6C">
        <w:rPr>
          <w:i/>
          <w:sz w:val="24"/>
          <w:szCs w:val="24"/>
          <w:lang w:val="pt-PT"/>
        </w:rPr>
        <w:t>Envoyer à :</w:t>
      </w:r>
      <w:r w:rsidRPr="00757A6C">
        <w:rPr>
          <w:sz w:val="24"/>
          <w:szCs w:val="24"/>
          <w:lang w:val="pt-PT"/>
        </w:rPr>
        <w:t xml:space="preserve"> Patrícia Dias da Silva (</w:t>
      </w:r>
      <w:r w:rsidR="00200F76">
        <w:fldChar w:fldCharType="begin"/>
      </w:r>
      <w:r w:rsidR="00200F76" w:rsidRPr="00AA0BED">
        <w:rPr>
          <w:lang w:val="pt-PT"/>
        </w:rPr>
        <w:instrText xml:space="preserve"> HYPERLINK "mailto:patricia.dasilva.ccsmtl@ssss.gouv.qc.ca" \h </w:instrText>
      </w:r>
      <w:r w:rsidR="00200F76">
        <w:fldChar w:fldCharType="separate"/>
      </w:r>
      <w:r w:rsidRPr="00757A6C">
        <w:rPr>
          <w:color w:val="1155CC"/>
          <w:sz w:val="24"/>
          <w:szCs w:val="24"/>
          <w:u w:val="single"/>
          <w:lang w:val="pt-PT"/>
        </w:rPr>
        <w:t>patricia.dasilva.ccsmtl@ssss.gouv.qc.ca</w:t>
      </w:r>
      <w:r w:rsidR="00200F76">
        <w:rPr>
          <w:color w:val="1155CC"/>
          <w:sz w:val="24"/>
          <w:szCs w:val="24"/>
          <w:u w:val="single"/>
          <w:lang w:val="pt-PT"/>
        </w:rPr>
        <w:fldChar w:fldCharType="end"/>
      </w:r>
      <w:r w:rsidRPr="00757A6C">
        <w:rPr>
          <w:sz w:val="24"/>
          <w:szCs w:val="24"/>
          <w:lang w:val="pt-PT"/>
        </w:rPr>
        <w:t xml:space="preserve">). </w:t>
      </w:r>
    </w:p>
    <w:tbl>
      <w:tblPr>
        <w:tblStyle w:val="a0"/>
        <w:tblW w:w="987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70"/>
      </w:tblGrid>
      <w:tr w:rsidR="00A1475A">
        <w:tc>
          <w:tcPr>
            <w:tcW w:w="9870" w:type="dxa"/>
          </w:tcPr>
          <w:p w:rsidR="00A1475A" w:rsidRDefault="00F5737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Titre du projet 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A1475A">
        <w:tc>
          <w:tcPr>
            <w:tcW w:w="9870" w:type="dxa"/>
          </w:tcPr>
          <w:p w:rsidR="00A1475A" w:rsidRDefault="007D31C3" w:rsidP="007D31C3">
            <w:pPr>
              <w:rPr>
                <w:sz w:val="24"/>
                <w:szCs w:val="24"/>
              </w:rPr>
            </w:pPr>
            <w:r w:rsidRPr="007D31C3">
              <w:rPr>
                <w:b/>
                <w:sz w:val="24"/>
                <w:szCs w:val="24"/>
              </w:rPr>
              <w:t xml:space="preserve">Chercheur ou chercheuse de l’IRSST affilié au </w:t>
            </w:r>
            <w:proofErr w:type="spellStart"/>
            <w:r w:rsidRPr="007D31C3">
              <w:rPr>
                <w:b/>
                <w:sz w:val="24"/>
                <w:szCs w:val="24"/>
              </w:rPr>
              <w:t>CReSP</w:t>
            </w:r>
            <w:proofErr w:type="spellEnd"/>
            <w:r w:rsidRPr="007D31C3">
              <w:rPr>
                <w:b/>
                <w:sz w:val="24"/>
                <w:szCs w:val="24"/>
              </w:rPr>
              <w:t xml:space="preserve"> :</w:t>
            </w:r>
          </w:p>
        </w:tc>
      </w:tr>
      <w:tr w:rsidR="00A1475A">
        <w:tc>
          <w:tcPr>
            <w:tcW w:w="9870" w:type="dxa"/>
          </w:tcPr>
          <w:p w:rsidR="00A1475A" w:rsidRDefault="007D31C3">
            <w:pPr>
              <w:rPr>
                <w:sz w:val="24"/>
                <w:szCs w:val="24"/>
              </w:rPr>
            </w:pPr>
            <w:r w:rsidRPr="007D31C3">
              <w:rPr>
                <w:b/>
                <w:sz w:val="24"/>
                <w:szCs w:val="24"/>
              </w:rPr>
              <w:t xml:space="preserve">Membre chercheur régulier du </w:t>
            </w:r>
            <w:proofErr w:type="spellStart"/>
            <w:r w:rsidRPr="007D31C3">
              <w:rPr>
                <w:b/>
                <w:sz w:val="24"/>
                <w:szCs w:val="24"/>
              </w:rPr>
              <w:t>CReSP</w:t>
            </w:r>
            <w:proofErr w:type="spellEnd"/>
            <w:r w:rsidRPr="007D31C3">
              <w:rPr>
                <w:b/>
                <w:sz w:val="24"/>
                <w:szCs w:val="24"/>
              </w:rPr>
              <w:t xml:space="preserve"> :</w:t>
            </w:r>
            <w:r w:rsidR="00F57371">
              <w:rPr>
                <w:sz w:val="24"/>
                <w:szCs w:val="24"/>
              </w:rPr>
              <w:t xml:space="preserve"> </w:t>
            </w:r>
          </w:p>
        </w:tc>
      </w:tr>
      <w:tr w:rsidR="00A1475A">
        <w:tc>
          <w:tcPr>
            <w:tcW w:w="9870" w:type="dxa"/>
          </w:tcPr>
          <w:p w:rsidR="00A1475A" w:rsidRDefault="00F5737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Autres membres de l’équipe :</w:t>
            </w:r>
          </w:p>
        </w:tc>
      </w:tr>
      <w:tr w:rsidR="00A1475A" w:rsidTr="00916A03">
        <w:trPr>
          <w:trHeight w:val="3424"/>
        </w:trPr>
        <w:tc>
          <w:tcPr>
            <w:tcW w:w="9870" w:type="dxa"/>
          </w:tcPr>
          <w:p w:rsidR="00A1475A" w:rsidRDefault="00F5737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Court résumé du projet</w:t>
            </w:r>
            <w:r w:rsidR="007D31C3">
              <w:rPr>
                <w:sz w:val="24"/>
                <w:szCs w:val="24"/>
              </w:rPr>
              <w:t xml:space="preserve"> (</w:t>
            </w:r>
            <w:r w:rsidR="00E53B9E">
              <w:rPr>
                <w:sz w:val="24"/>
                <w:szCs w:val="24"/>
              </w:rPr>
              <w:t xml:space="preserve">600 </w:t>
            </w:r>
            <w:r>
              <w:rPr>
                <w:sz w:val="24"/>
                <w:szCs w:val="24"/>
              </w:rPr>
              <w:t xml:space="preserve">mots), y compris la description de la problématique, des objectifs et de l’approche méthodologique de la recherche, en incluant : </w:t>
            </w:r>
          </w:p>
          <w:p w:rsidR="007D31C3" w:rsidRPr="007D31C3" w:rsidRDefault="007D31C3" w:rsidP="007D31C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D31C3">
              <w:rPr>
                <w:sz w:val="24"/>
                <w:szCs w:val="24"/>
              </w:rPr>
              <w:t xml:space="preserve">La pertinence et lien avec la </w:t>
            </w:r>
            <w:hyperlink r:id="rId8" w:history="1">
              <w:r w:rsidRPr="007D31C3">
                <w:rPr>
                  <w:rStyle w:val="Lienhypertexte"/>
                  <w:sz w:val="24"/>
                  <w:szCs w:val="24"/>
                </w:rPr>
                <w:t>programmation de recherche</w:t>
              </w:r>
            </w:hyperlink>
            <w:r w:rsidRPr="007D31C3">
              <w:rPr>
                <w:sz w:val="24"/>
                <w:szCs w:val="24"/>
              </w:rPr>
              <w:t xml:space="preserve"> du </w:t>
            </w:r>
            <w:proofErr w:type="spellStart"/>
            <w:r w:rsidRPr="007D31C3">
              <w:rPr>
                <w:sz w:val="24"/>
                <w:szCs w:val="24"/>
              </w:rPr>
              <w:t>CReSP</w:t>
            </w:r>
            <w:proofErr w:type="spellEnd"/>
          </w:p>
          <w:p w:rsidR="007D31C3" w:rsidRPr="007D31C3" w:rsidRDefault="007D31C3" w:rsidP="007D31C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D31C3">
              <w:rPr>
                <w:sz w:val="24"/>
                <w:szCs w:val="24"/>
              </w:rPr>
              <w:t xml:space="preserve">La pertinence du projet en lien avec le </w:t>
            </w:r>
            <w:hyperlink r:id="rId9" w:history="1">
              <w:r w:rsidRPr="007D31C3">
                <w:rPr>
                  <w:rStyle w:val="Lienhypertexte"/>
                  <w:sz w:val="24"/>
                  <w:szCs w:val="24"/>
                </w:rPr>
                <w:t>cadre de référence pour la recherche en SST</w:t>
              </w:r>
            </w:hyperlink>
            <w:r w:rsidRPr="007D31C3">
              <w:rPr>
                <w:sz w:val="24"/>
                <w:szCs w:val="24"/>
              </w:rPr>
              <w:t xml:space="preserve"> de l’IRSST</w:t>
            </w:r>
          </w:p>
          <w:p w:rsidR="00A1475A" w:rsidRDefault="00A1475A">
            <w:pPr>
              <w:spacing w:line="259" w:lineRule="auto"/>
              <w:ind w:right="-291"/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</w:tc>
      </w:tr>
      <w:tr w:rsidR="00A1475A">
        <w:trPr>
          <w:trHeight w:val="4245"/>
        </w:trPr>
        <w:tc>
          <w:tcPr>
            <w:tcW w:w="9870" w:type="dxa"/>
          </w:tcPr>
          <w:p w:rsidR="00A1475A" w:rsidRDefault="00F5737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 d’opérationnalisation</w:t>
            </w:r>
            <w:r>
              <w:rPr>
                <w:sz w:val="24"/>
                <w:szCs w:val="24"/>
              </w:rPr>
              <w:t xml:space="preserve"> (</w:t>
            </w:r>
            <w:r w:rsidR="007D31C3">
              <w:rPr>
                <w:sz w:val="24"/>
                <w:szCs w:val="24"/>
              </w:rPr>
              <w:t>1.5</w:t>
            </w:r>
            <w:r>
              <w:rPr>
                <w:sz w:val="24"/>
                <w:szCs w:val="24"/>
              </w:rPr>
              <w:t xml:space="preserve"> pages)</w:t>
            </w:r>
          </w:p>
          <w:p w:rsidR="00A1475A" w:rsidRDefault="007D31C3" w:rsidP="007D31C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D31C3">
              <w:rPr>
                <w:i/>
                <w:sz w:val="24"/>
                <w:szCs w:val="24"/>
              </w:rPr>
              <w:t>Expertises, rôles et responsabilités</w:t>
            </w:r>
            <w:r w:rsidRPr="007D31C3">
              <w:rPr>
                <w:sz w:val="24"/>
                <w:szCs w:val="24"/>
              </w:rPr>
              <w:t xml:space="preserve"> des parties-prenantes impliquées dans le projet lors de ses différentes phases, y compris la description de la stratégie de coproduction des connaissances</w:t>
            </w:r>
            <w:r w:rsidR="00F57371">
              <w:rPr>
                <w:sz w:val="24"/>
                <w:szCs w:val="24"/>
              </w:rPr>
              <w:t>.</w:t>
            </w:r>
          </w:p>
          <w:p w:rsidR="00A1475A" w:rsidRDefault="00A1475A"/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</w:tc>
      </w:tr>
      <w:tr w:rsidR="00A1475A" w:rsidTr="00B221EB">
        <w:trPr>
          <w:trHeight w:val="2032"/>
        </w:trPr>
        <w:tc>
          <w:tcPr>
            <w:tcW w:w="9870" w:type="dxa"/>
          </w:tcPr>
          <w:p w:rsidR="00A1475A" w:rsidRPr="007D31C3" w:rsidRDefault="007D31C3" w:rsidP="007D31C3">
            <w:pPr>
              <w:pStyle w:val="Paragraphedeliste"/>
              <w:numPr>
                <w:ilvl w:val="0"/>
                <w:numId w:val="4"/>
              </w:numPr>
              <w:rPr>
                <w:i/>
                <w:sz w:val="24"/>
                <w:szCs w:val="24"/>
              </w:rPr>
            </w:pPr>
            <w:r w:rsidRPr="007D31C3">
              <w:rPr>
                <w:sz w:val="24"/>
                <w:szCs w:val="24"/>
              </w:rPr>
              <w:lastRenderedPageBreak/>
              <w:t>Valeur ajoutée pour l’</w:t>
            </w:r>
            <w:r w:rsidRPr="007D31C3">
              <w:rPr>
                <w:i/>
                <w:sz w:val="24"/>
                <w:szCs w:val="24"/>
              </w:rPr>
              <w:t xml:space="preserve">avancement des connaissances </w:t>
            </w:r>
            <w:r w:rsidRPr="007D31C3">
              <w:rPr>
                <w:sz w:val="24"/>
                <w:szCs w:val="24"/>
              </w:rPr>
              <w:t>et pour la</w:t>
            </w:r>
            <w:r w:rsidRPr="007D31C3">
              <w:rPr>
                <w:i/>
                <w:sz w:val="24"/>
                <w:szCs w:val="24"/>
              </w:rPr>
              <w:t xml:space="preserve"> prévention des risques professionnels</w:t>
            </w:r>
            <w:r>
              <w:rPr>
                <w:sz w:val="24"/>
                <w:szCs w:val="24"/>
              </w:rPr>
              <w:t>.</w:t>
            </w:r>
          </w:p>
          <w:p w:rsidR="00A1475A" w:rsidRDefault="00A1475A">
            <w:pPr>
              <w:spacing w:line="259" w:lineRule="auto"/>
              <w:ind w:right="-291"/>
              <w:rPr>
                <w:sz w:val="24"/>
                <w:szCs w:val="24"/>
              </w:rPr>
            </w:pPr>
          </w:p>
        </w:tc>
      </w:tr>
      <w:tr w:rsidR="00A1475A">
        <w:tc>
          <w:tcPr>
            <w:tcW w:w="9870" w:type="dxa"/>
          </w:tcPr>
          <w:p w:rsidR="00A1475A" w:rsidRDefault="00F57371">
            <w:pPr>
              <w:numPr>
                <w:ilvl w:val="0"/>
                <w:numId w:val="2"/>
              </w:numPr>
              <w:spacing w:line="259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Échéanciers</w:t>
            </w:r>
            <w:r>
              <w:rPr>
                <w:sz w:val="24"/>
                <w:szCs w:val="24"/>
              </w:rPr>
              <w:t xml:space="preserve"> sommaires pour les grands volets d'activités prévus au projet</w:t>
            </w:r>
          </w:p>
          <w:p w:rsidR="00A1475A" w:rsidRDefault="00A1475A">
            <w:pPr>
              <w:spacing w:after="160" w:line="259" w:lineRule="auto"/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</w:tc>
      </w:tr>
      <w:tr w:rsidR="00A1475A">
        <w:tc>
          <w:tcPr>
            <w:tcW w:w="9870" w:type="dxa"/>
          </w:tcPr>
          <w:p w:rsidR="00A1475A" w:rsidRPr="007D31C3" w:rsidRDefault="007D31C3" w:rsidP="007D31C3">
            <w:pPr>
              <w:pStyle w:val="Paragraphedeliste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 w:rsidRPr="007D31C3">
              <w:rPr>
                <w:color w:val="000000"/>
                <w:sz w:val="24"/>
                <w:szCs w:val="24"/>
              </w:rPr>
              <w:t>Justificatif du budget en lien avec les objectifs du projet et du concours</w:t>
            </w:r>
          </w:p>
          <w:p w:rsidR="00A1475A" w:rsidRDefault="00A1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  <w:sz w:val="24"/>
                <w:szCs w:val="24"/>
              </w:rPr>
            </w:pPr>
          </w:p>
          <w:p w:rsidR="00A1475A" w:rsidRDefault="00A1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</w:p>
          <w:p w:rsidR="00A1475A" w:rsidRDefault="00A1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sz w:val="24"/>
                <w:szCs w:val="24"/>
              </w:rPr>
            </w:pPr>
          </w:p>
        </w:tc>
      </w:tr>
      <w:tr w:rsidR="00A1475A">
        <w:trPr>
          <w:trHeight w:val="1778"/>
        </w:trPr>
        <w:tc>
          <w:tcPr>
            <w:tcW w:w="9870" w:type="dxa"/>
          </w:tcPr>
          <w:p w:rsidR="007D31C3" w:rsidRPr="007D31C3" w:rsidRDefault="00B221EB" w:rsidP="007D31C3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7D31C3" w:rsidRPr="007D31C3">
              <w:rPr>
                <w:sz w:val="24"/>
                <w:szCs w:val="24"/>
              </w:rPr>
              <w:t xml:space="preserve">dentification du </w:t>
            </w:r>
            <w:r w:rsidR="007D31C3" w:rsidRPr="007D31C3">
              <w:rPr>
                <w:i/>
                <w:sz w:val="24"/>
                <w:szCs w:val="24"/>
              </w:rPr>
              <w:t>concours de financement</w:t>
            </w:r>
            <w:r w:rsidR="007D31C3" w:rsidRPr="007D31C3">
              <w:rPr>
                <w:sz w:val="24"/>
                <w:szCs w:val="24"/>
              </w:rPr>
              <w:t xml:space="preserve"> ultérieur ciblé et description des avantages compétitifs apportés par ce projet</w:t>
            </w:r>
            <w:r w:rsidR="000A3213">
              <w:rPr>
                <w:sz w:val="24"/>
                <w:szCs w:val="24"/>
              </w:rPr>
              <w:t>, notamment l’arrimage de ses objectifs avec les objectifs de la demande à déposer</w:t>
            </w: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ind w:left="720"/>
              <w:rPr>
                <w:sz w:val="24"/>
                <w:szCs w:val="24"/>
              </w:rPr>
            </w:pPr>
          </w:p>
        </w:tc>
      </w:tr>
      <w:tr w:rsidR="007D31C3" w:rsidTr="007D31C3">
        <w:trPr>
          <w:trHeight w:val="1296"/>
        </w:trPr>
        <w:tc>
          <w:tcPr>
            <w:tcW w:w="9870" w:type="dxa"/>
          </w:tcPr>
          <w:p w:rsidR="007D31C3" w:rsidRDefault="007D31C3" w:rsidP="007D31C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Références </w:t>
            </w:r>
            <w:r>
              <w:rPr>
                <w:sz w:val="24"/>
                <w:szCs w:val="24"/>
              </w:rPr>
              <w:t>(sans limite)</w:t>
            </w:r>
          </w:p>
          <w:p w:rsidR="007D31C3" w:rsidRDefault="007D31C3" w:rsidP="007D31C3">
            <w:pPr>
              <w:rPr>
                <w:sz w:val="24"/>
                <w:szCs w:val="24"/>
              </w:rPr>
            </w:pPr>
          </w:p>
          <w:p w:rsidR="007D31C3" w:rsidRPr="007D31C3" w:rsidRDefault="007D31C3" w:rsidP="007D31C3">
            <w:pPr>
              <w:rPr>
                <w:sz w:val="24"/>
                <w:szCs w:val="24"/>
              </w:rPr>
            </w:pPr>
          </w:p>
        </w:tc>
      </w:tr>
      <w:tr w:rsidR="00A1475A">
        <w:tc>
          <w:tcPr>
            <w:tcW w:w="9870" w:type="dxa"/>
          </w:tcPr>
          <w:p w:rsidR="00A1475A" w:rsidRDefault="007D31C3">
            <w:pPr>
              <w:rPr>
                <w:sz w:val="24"/>
                <w:szCs w:val="24"/>
              </w:rPr>
            </w:pPr>
            <w:r w:rsidRPr="007D31C3">
              <w:rPr>
                <w:sz w:val="24"/>
                <w:szCs w:val="24"/>
              </w:rPr>
              <w:t xml:space="preserve">Signature du chercheur ou chercheuse de l’IRSST affilié au </w:t>
            </w:r>
            <w:proofErr w:type="spellStart"/>
            <w:r w:rsidRPr="007D31C3">
              <w:rPr>
                <w:sz w:val="24"/>
                <w:szCs w:val="24"/>
              </w:rPr>
              <w:t>CReSP</w:t>
            </w:r>
            <w:proofErr w:type="spellEnd"/>
            <w:r w:rsidRPr="007D31C3">
              <w:rPr>
                <w:sz w:val="24"/>
                <w:szCs w:val="24"/>
              </w:rPr>
              <w:t xml:space="preserve"> </w:t>
            </w:r>
            <w:r w:rsidR="00F57371">
              <w:rPr>
                <w:sz w:val="24"/>
                <w:szCs w:val="24"/>
              </w:rPr>
              <w:t xml:space="preserve">: </w:t>
            </w: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</w:tc>
      </w:tr>
      <w:tr w:rsidR="00A1475A">
        <w:tc>
          <w:tcPr>
            <w:tcW w:w="9870" w:type="dxa"/>
          </w:tcPr>
          <w:p w:rsidR="00A1475A" w:rsidRDefault="007D31C3">
            <w:pPr>
              <w:rPr>
                <w:sz w:val="24"/>
                <w:szCs w:val="24"/>
              </w:rPr>
            </w:pPr>
            <w:r w:rsidRPr="007D31C3">
              <w:rPr>
                <w:sz w:val="24"/>
                <w:szCs w:val="24"/>
              </w:rPr>
              <w:t xml:space="preserve">Signature du membre chercheur régulier du </w:t>
            </w:r>
            <w:proofErr w:type="spellStart"/>
            <w:r w:rsidRPr="007D31C3">
              <w:rPr>
                <w:sz w:val="24"/>
                <w:szCs w:val="24"/>
              </w:rPr>
              <w:t>CReSP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57371">
              <w:rPr>
                <w:sz w:val="24"/>
                <w:szCs w:val="24"/>
              </w:rPr>
              <w:t>:</w:t>
            </w: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</w:tc>
      </w:tr>
    </w:tbl>
    <w:p w:rsidR="00A1475A" w:rsidRDefault="00A1475A">
      <w:pPr>
        <w:ind w:left="-284" w:right="-291"/>
        <w:rPr>
          <w:sz w:val="24"/>
          <w:szCs w:val="24"/>
        </w:rPr>
      </w:pPr>
    </w:p>
    <w:p w:rsidR="00A1475A" w:rsidRDefault="00F57371" w:rsidP="007D31C3">
      <w:pPr>
        <w:spacing w:before="240" w:after="240"/>
        <w:ind w:left="-284"/>
        <w:rPr>
          <w:rFonts w:ascii="Roboto" w:eastAsia="Roboto" w:hAnsi="Roboto" w:cs="Roboto"/>
          <w:color w:val="444746"/>
          <w:sz w:val="21"/>
          <w:szCs w:val="21"/>
        </w:rPr>
      </w:pPr>
      <w:r>
        <w:rPr>
          <w:sz w:val="24"/>
          <w:szCs w:val="24"/>
        </w:rPr>
        <w:t xml:space="preserve">NB : Assurez-vous que vos réponses permettent de répondre aux critères d’évaluation énoncés ci-haut. </w:t>
      </w:r>
    </w:p>
    <w:sectPr w:rsidR="00A1475A">
      <w:headerReference w:type="default" r:id="rId10"/>
      <w:footerReference w:type="default" r:id="rId11"/>
      <w:pgSz w:w="12240" w:h="15840"/>
      <w:pgMar w:top="1440" w:right="1303" w:bottom="1275" w:left="1303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C33" w:rsidRDefault="00B93C33">
      <w:pPr>
        <w:spacing w:after="0" w:line="240" w:lineRule="auto"/>
      </w:pPr>
      <w:r>
        <w:separator/>
      </w:r>
    </w:p>
  </w:endnote>
  <w:endnote w:type="continuationSeparator" w:id="0">
    <w:p w:rsidR="00B93C33" w:rsidRDefault="00B9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5A" w:rsidRDefault="00A147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C33" w:rsidRDefault="00B93C33">
      <w:pPr>
        <w:spacing w:after="0" w:line="240" w:lineRule="auto"/>
      </w:pPr>
      <w:r>
        <w:separator/>
      </w:r>
    </w:p>
  </w:footnote>
  <w:footnote w:type="continuationSeparator" w:id="0">
    <w:p w:rsidR="00B93C33" w:rsidRDefault="00B93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5A" w:rsidRDefault="00F57371">
    <w:pPr>
      <w:spacing w:after="0"/>
      <w:ind w:left="2834" w:right="-291"/>
      <w:jc w:val="center"/>
      <w:rPr>
        <w:b/>
      </w:rPr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82612" cy="1021288"/>
          <wp:effectExtent l="0" t="0" r="0" b="0"/>
          <wp:wrapNone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2612" cy="10212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1475A" w:rsidRDefault="00A1475A">
    <w:pPr>
      <w:spacing w:after="0"/>
      <w:ind w:left="2834" w:right="-291"/>
      <w:jc w:val="center"/>
      <w:rPr>
        <w:b/>
      </w:rPr>
    </w:pPr>
  </w:p>
  <w:p w:rsidR="00A1475A" w:rsidRDefault="00F57371">
    <w:pPr>
      <w:spacing w:after="0"/>
      <w:ind w:left="2834" w:right="-291"/>
      <w:jc w:val="center"/>
    </w:pPr>
    <w:r>
      <w:t xml:space="preserve">Concours de soutien annuel au développement de projets de partenariat </w:t>
    </w:r>
    <w:proofErr w:type="spellStart"/>
    <w:r>
      <w:t>CReSP</w:t>
    </w:r>
    <w:proofErr w:type="spellEnd"/>
    <w:r>
      <w:t xml:space="preserve"> – </w:t>
    </w:r>
    <w:r w:rsidR="007D31C3">
      <w:t>IRSST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302"/>
    <w:multiLevelType w:val="hybridMultilevel"/>
    <w:tmpl w:val="7138131C"/>
    <w:lvl w:ilvl="0" w:tplc="0C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07283F56"/>
    <w:multiLevelType w:val="hybridMultilevel"/>
    <w:tmpl w:val="F2D4799C"/>
    <w:lvl w:ilvl="0" w:tplc="0C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3E0ECA"/>
    <w:multiLevelType w:val="multilevel"/>
    <w:tmpl w:val="213EC1CA"/>
    <w:lvl w:ilvl="0">
      <w:start w:val="1"/>
      <w:numFmt w:val="bullet"/>
      <w:lvlText w:val="•"/>
      <w:lvlJc w:val="left"/>
      <w:pPr>
        <w:ind w:left="1070" w:hanging="71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EA611B"/>
    <w:multiLevelType w:val="multilevel"/>
    <w:tmpl w:val="2ECC8E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1A6AEF"/>
    <w:multiLevelType w:val="hybridMultilevel"/>
    <w:tmpl w:val="C22EE548"/>
    <w:lvl w:ilvl="0" w:tplc="0C0C000F">
      <w:start w:val="1"/>
      <w:numFmt w:val="decimal"/>
      <w:lvlText w:val="%1."/>
      <w:lvlJc w:val="left"/>
      <w:pPr>
        <w:ind w:left="436" w:hanging="360"/>
      </w:pPr>
    </w:lvl>
    <w:lvl w:ilvl="1" w:tplc="0C0C0019" w:tentative="1">
      <w:start w:val="1"/>
      <w:numFmt w:val="lowerLetter"/>
      <w:lvlText w:val="%2."/>
      <w:lvlJc w:val="left"/>
      <w:pPr>
        <w:ind w:left="1156" w:hanging="360"/>
      </w:pPr>
    </w:lvl>
    <w:lvl w:ilvl="2" w:tplc="0C0C001B" w:tentative="1">
      <w:start w:val="1"/>
      <w:numFmt w:val="lowerRoman"/>
      <w:lvlText w:val="%3."/>
      <w:lvlJc w:val="right"/>
      <w:pPr>
        <w:ind w:left="1876" w:hanging="180"/>
      </w:pPr>
    </w:lvl>
    <w:lvl w:ilvl="3" w:tplc="0C0C000F" w:tentative="1">
      <w:start w:val="1"/>
      <w:numFmt w:val="decimal"/>
      <w:lvlText w:val="%4."/>
      <w:lvlJc w:val="left"/>
      <w:pPr>
        <w:ind w:left="2596" w:hanging="360"/>
      </w:pPr>
    </w:lvl>
    <w:lvl w:ilvl="4" w:tplc="0C0C0019" w:tentative="1">
      <w:start w:val="1"/>
      <w:numFmt w:val="lowerLetter"/>
      <w:lvlText w:val="%5."/>
      <w:lvlJc w:val="left"/>
      <w:pPr>
        <w:ind w:left="3316" w:hanging="360"/>
      </w:pPr>
    </w:lvl>
    <w:lvl w:ilvl="5" w:tplc="0C0C001B" w:tentative="1">
      <w:start w:val="1"/>
      <w:numFmt w:val="lowerRoman"/>
      <w:lvlText w:val="%6."/>
      <w:lvlJc w:val="right"/>
      <w:pPr>
        <w:ind w:left="4036" w:hanging="180"/>
      </w:pPr>
    </w:lvl>
    <w:lvl w:ilvl="6" w:tplc="0C0C000F" w:tentative="1">
      <w:start w:val="1"/>
      <w:numFmt w:val="decimal"/>
      <w:lvlText w:val="%7."/>
      <w:lvlJc w:val="left"/>
      <w:pPr>
        <w:ind w:left="4756" w:hanging="360"/>
      </w:pPr>
    </w:lvl>
    <w:lvl w:ilvl="7" w:tplc="0C0C0019" w:tentative="1">
      <w:start w:val="1"/>
      <w:numFmt w:val="lowerLetter"/>
      <w:lvlText w:val="%8."/>
      <w:lvlJc w:val="left"/>
      <w:pPr>
        <w:ind w:left="5476" w:hanging="360"/>
      </w:pPr>
    </w:lvl>
    <w:lvl w:ilvl="8" w:tplc="0C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9C6001E"/>
    <w:multiLevelType w:val="hybridMultilevel"/>
    <w:tmpl w:val="7D0231AE"/>
    <w:lvl w:ilvl="0" w:tplc="0C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A6F45BA"/>
    <w:multiLevelType w:val="multilevel"/>
    <w:tmpl w:val="6C44FD5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B524A58"/>
    <w:multiLevelType w:val="multilevel"/>
    <w:tmpl w:val="951E1E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8B14C3C"/>
    <w:multiLevelType w:val="multilevel"/>
    <w:tmpl w:val="B9A688DC"/>
    <w:lvl w:ilvl="0">
      <w:start w:val="1"/>
      <w:numFmt w:val="bullet"/>
      <w:lvlText w:val="•"/>
      <w:lvlJc w:val="left"/>
      <w:pPr>
        <w:ind w:left="1070" w:hanging="71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75867AE"/>
    <w:multiLevelType w:val="hybridMultilevel"/>
    <w:tmpl w:val="C22EE548"/>
    <w:lvl w:ilvl="0" w:tplc="0C0C000F">
      <w:start w:val="1"/>
      <w:numFmt w:val="decimal"/>
      <w:lvlText w:val="%1."/>
      <w:lvlJc w:val="left"/>
      <w:pPr>
        <w:ind w:left="436" w:hanging="360"/>
      </w:pPr>
    </w:lvl>
    <w:lvl w:ilvl="1" w:tplc="0C0C0019" w:tentative="1">
      <w:start w:val="1"/>
      <w:numFmt w:val="lowerLetter"/>
      <w:lvlText w:val="%2."/>
      <w:lvlJc w:val="left"/>
      <w:pPr>
        <w:ind w:left="1156" w:hanging="360"/>
      </w:pPr>
    </w:lvl>
    <w:lvl w:ilvl="2" w:tplc="0C0C001B" w:tentative="1">
      <w:start w:val="1"/>
      <w:numFmt w:val="lowerRoman"/>
      <w:lvlText w:val="%3."/>
      <w:lvlJc w:val="right"/>
      <w:pPr>
        <w:ind w:left="1876" w:hanging="180"/>
      </w:pPr>
    </w:lvl>
    <w:lvl w:ilvl="3" w:tplc="0C0C000F" w:tentative="1">
      <w:start w:val="1"/>
      <w:numFmt w:val="decimal"/>
      <w:lvlText w:val="%4."/>
      <w:lvlJc w:val="left"/>
      <w:pPr>
        <w:ind w:left="2596" w:hanging="360"/>
      </w:pPr>
    </w:lvl>
    <w:lvl w:ilvl="4" w:tplc="0C0C0019" w:tentative="1">
      <w:start w:val="1"/>
      <w:numFmt w:val="lowerLetter"/>
      <w:lvlText w:val="%5."/>
      <w:lvlJc w:val="left"/>
      <w:pPr>
        <w:ind w:left="3316" w:hanging="360"/>
      </w:pPr>
    </w:lvl>
    <w:lvl w:ilvl="5" w:tplc="0C0C001B" w:tentative="1">
      <w:start w:val="1"/>
      <w:numFmt w:val="lowerRoman"/>
      <w:lvlText w:val="%6."/>
      <w:lvlJc w:val="right"/>
      <w:pPr>
        <w:ind w:left="4036" w:hanging="180"/>
      </w:pPr>
    </w:lvl>
    <w:lvl w:ilvl="6" w:tplc="0C0C000F" w:tentative="1">
      <w:start w:val="1"/>
      <w:numFmt w:val="decimal"/>
      <w:lvlText w:val="%7."/>
      <w:lvlJc w:val="left"/>
      <w:pPr>
        <w:ind w:left="4756" w:hanging="360"/>
      </w:pPr>
    </w:lvl>
    <w:lvl w:ilvl="7" w:tplc="0C0C0019" w:tentative="1">
      <w:start w:val="1"/>
      <w:numFmt w:val="lowerLetter"/>
      <w:lvlText w:val="%8."/>
      <w:lvlJc w:val="left"/>
      <w:pPr>
        <w:ind w:left="5476" w:hanging="360"/>
      </w:pPr>
    </w:lvl>
    <w:lvl w:ilvl="8" w:tplc="0C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419F3681"/>
    <w:multiLevelType w:val="multilevel"/>
    <w:tmpl w:val="68A299E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32B5EB2"/>
    <w:multiLevelType w:val="multilevel"/>
    <w:tmpl w:val="347A9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2C44D0F"/>
    <w:multiLevelType w:val="multilevel"/>
    <w:tmpl w:val="D63428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3B90C58"/>
    <w:multiLevelType w:val="multilevel"/>
    <w:tmpl w:val="9DAE984C"/>
    <w:lvl w:ilvl="0">
      <w:start w:val="1"/>
      <w:numFmt w:val="decimal"/>
      <w:lvlText w:val="%1)"/>
      <w:lvlJc w:val="left"/>
      <w:pPr>
        <w:ind w:left="76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65900CB3"/>
    <w:multiLevelType w:val="multilevel"/>
    <w:tmpl w:val="CE82D4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70F7879"/>
    <w:multiLevelType w:val="multilevel"/>
    <w:tmpl w:val="FE48A2A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D702BF5"/>
    <w:multiLevelType w:val="multilevel"/>
    <w:tmpl w:val="1F2E9048"/>
    <w:lvl w:ilvl="0">
      <w:start w:val="3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10"/>
  </w:num>
  <w:num w:numId="5">
    <w:abstractNumId w:val="8"/>
  </w:num>
  <w:num w:numId="6">
    <w:abstractNumId w:val="13"/>
  </w:num>
  <w:num w:numId="7">
    <w:abstractNumId w:val="3"/>
  </w:num>
  <w:num w:numId="8">
    <w:abstractNumId w:val="6"/>
  </w:num>
  <w:num w:numId="9">
    <w:abstractNumId w:val="15"/>
  </w:num>
  <w:num w:numId="10">
    <w:abstractNumId w:val="2"/>
  </w:num>
  <w:num w:numId="11">
    <w:abstractNumId w:val="7"/>
  </w:num>
  <w:num w:numId="12">
    <w:abstractNumId w:val="12"/>
  </w:num>
  <w:num w:numId="13">
    <w:abstractNumId w:val="5"/>
  </w:num>
  <w:num w:numId="14">
    <w:abstractNumId w:val="4"/>
  </w:num>
  <w:num w:numId="15">
    <w:abstractNumId w:val="1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5A"/>
    <w:rsid w:val="000A0ABF"/>
    <w:rsid w:val="000A3213"/>
    <w:rsid w:val="00200F76"/>
    <w:rsid w:val="002F2A09"/>
    <w:rsid w:val="004224A5"/>
    <w:rsid w:val="005C5119"/>
    <w:rsid w:val="00642C5A"/>
    <w:rsid w:val="00757A6C"/>
    <w:rsid w:val="007D31C3"/>
    <w:rsid w:val="008C3742"/>
    <w:rsid w:val="00916A03"/>
    <w:rsid w:val="009356A7"/>
    <w:rsid w:val="00A1475A"/>
    <w:rsid w:val="00AA0BED"/>
    <w:rsid w:val="00AC2EBA"/>
    <w:rsid w:val="00B221EB"/>
    <w:rsid w:val="00B93C33"/>
    <w:rsid w:val="00C1127D"/>
    <w:rsid w:val="00C53D92"/>
    <w:rsid w:val="00C853E8"/>
    <w:rsid w:val="00E53B9E"/>
    <w:rsid w:val="00F036AA"/>
    <w:rsid w:val="00F57371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418E"/>
  <w15:docId w15:val="{26AFB15F-360F-4292-8FC7-734757EA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340EF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104C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4C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4C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4C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4CF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4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4CF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9466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A23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A0C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0C4A"/>
  </w:style>
  <w:style w:type="paragraph" w:styleId="Pieddepage">
    <w:name w:val="footer"/>
    <w:basedOn w:val="Normal"/>
    <w:link w:val="PieddepageCar"/>
    <w:uiPriority w:val="99"/>
    <w:unhideWhenUsed/>
    <w:rsid w:val="001A0C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0C4A"/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lledutableau">
    <w:name w:val="Table Grid"/>
    <w:basedOn w:val="TableauNormal"/>
    <w:uiPriority w:val="39"/>
    <w:rsid w:val="002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sp.ca/fr/recherche/programmation-scientifiqu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rsst.qc.ca/recherche-sst/cadre-refere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kWHL3HWDenawHugyz+d9ddfGnw==">CgMxLjAyCGguZ2pkZ3hzMg1oLnc3Nmd2bzMwaGw0MgloLjMwajB6bGw4AGouChRzdWdnZXN0LjlvcHRzMHEydnZrdBIWUGF0cmljaWEgRGlhcyBkYSBTaWx2YWohChRzdWdnZXN0LjhzZThyOXhuaW4yYhIJQW5vbnltb3VzaiEKFHN1Z2dlc3QuaWltYTRzeGdobzk3EglBbm9ueW1vdXNqIQoUc3VnZ2VzdC5wczEycnhsdDl1bjcSCUFub255bW91c3IhMXlvN09GbWpidnlaZkxCLWJQamg2Vms3YzlsM1JzeE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Centre-Sud-de-l'Ile-de-Montreal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wifi</dc:creator>
  <cp:lastModifiedBy>Patricia Olinda Loureiro Dias Da Silva (CCSMTL DEUR)</cp:lastModifiedBy>
  <cp:revision>2</cp:revision>
  <cp:lastPrinted>2025-08-26T12:52:00Z</cp:lastPrinted>
  <dcterms:created xsi:type="dcterms:W3CDTF">2025-08-26T12:54:00Z</dcterms:created>
  <dcterms:modified xsi:type="dcterms:W3CDTF">2025-08-26T12:54:00Z</dcterms:modified>
</cp:coreProperties>
</file>